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8100"/>
      </w:tblGrid>
      <w:tr w:rsidR="009A59FC" w:rsidRPr="003474B9" w14:paraId="7901239C" w14:textId="77777777" w:rsidTr="009A59FC">
        <w:trPr>
          <w:trHeight w:val="890"/>
        </w:trPr>
        <w:tc>
          <w:tcPr>
            <w:tcW w:w="2695" w:type="dxa"/>
          </w:tcPr>
          <w:p w14:paraId="42F4F01E" w14:textId="132DC031" w:rsidR="009A59FC" w:rsidRDefault="009A59FC">
            <w:pPr>
              <w:rPr>
                <w:sz w:val="24"/>
                <w:szCs w:val="24"/>
              </w:rPr>
            </w:pPr>
            <w:r w:rsidRPr="009A59FC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D32C25C" wp14:editId="7F5723DA">
                  <wp:extent cx="1568888" cy="475726"/>
                  <wp:effectExtent l="0" t="0" r="0" b="635"/>
                  <wp:docPr id="254726063" name="Picture 1" descr="VCU Health: Brand change reflects health system's rich legacy and  continuing world-class care - VCU News - Virginia Commonwealth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CU Health: Brand change reflects health system's rich legacy and  continuing world-class care - VCU News - Virginia Commonwealth Universit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877" b="27603"/>
                          <a:stretch/>
                        </pic:blipFill>
                        <pic:spPr bwMode="auto">
                          <a:xfrm>
                            <a:off x="0" y="0"/>
                            <a:ext cx="1602371" cy="485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</w:tcPr>
          <w:p w14:paraId="294C2C47" w14:textId="1BBAB7E4" w:rsidR="009A59FC" w:rsidRPr="003474B9" w:rsidRDefault="00977BF6" w:rsidP="009A59FC">
            <w:pPr>
              <w:jc w:val="right"/>
              <w:rPr>
                <w:b/>
                <w:bCs/>
                <w:sz w:val="24"/>
                <w:szCs w:val="24"/>
              </w:rPr>
            </w:pPr>
            <w:r w:rsidRPr="003474B9">
              <w:rPr>
                <w:b/>
                <w:bCs/>
                <w:sz w:val="24"/>
                <w:szCs w:val="24"/>
              </w:rPr>
              <w:t>RFP 25-</w:t>
            </w:r>
            <w:r w:rsidR="00A345A1">
              <w:rPr>
                <w:b/>
                <w:bCs/>
                <w:sz w:val="24"/>
                <w:szCs w:val="24"/>
              </w:rPr>
              <w:t>002</w:t>
            </w:r>
          </w:p>
          <w:p w14:paraId="49AC7B40" w14:textId="57CB10CD" w:rsidR="009A59FC" w:rsidRPr="003474B9" w:rsidRDefault="00A345A1" w:rsidP="009A59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AE</w:t>
            </w:r>
            <w:r w:rsidR="00EC193E">
              <w:rPr>
                <w:b/>
                <w:bCs/>
                <w:sz w:val="24"/>
                <w:szCs w:val="24"/>
              </w:rPr>
              <w:t xml:space="preserve"> Services: </w:t>
            </w:r>
            <w:r w:rsidR="00977BF6" w:rsidRPr="003474B9">
              <w:rPr>
                <w:b/>
                <w:bCs/>
                <w:sz w:val="24"/>
                <w:szCs w:val="24"/>
              </w:rPr>
              <w:t xml:space="preserve">New </w:t>
            </w:r>
            <w:r w:rsidR="00EC193E">
              <w:rPr>
                <w:b/>
                <w:bCs/>
                <w:sz w:val="24"/>
                <w:szCs w:val="24"/>
              </w:rPr>
              <w:t xml:space="preserve">Hospital </w:t>
            </w:r>
            <w:r w:rsidR="00977BF6" w:rsidRPr="003474B9">
              <w:rPr>
                <w:b/>
                <w:bCs/>
                <w:sz w:val="24"/>
                <w:szCs w:val="24"/>
              </w:rPr>
              <w:t xml:space="preserve">Tower </w:t>
            </w:r>
          </w:p>
        </w:tc>
      </w:tr>
    </w:tbl>
    <w:p w14:paraId="428BA357" w14:textId="77777777" w:rsidR="009A59FC" w:rsidRDefault="009A59FC">
      <w:pPr>
        <w:rPr>
          <w:sz w:val="24"/>
          <w:szCs w:val="24"/>
        </w:rPr>
      </w:pPr>
    </w:p>
    <w:p w14:paraId="60C8E607" w14:textId="0188C9D5" w:rsidR="00B4362A" w:rsidRPr="009A59FC" w:rsidRDefault="00B4362A">
      <w:pPr>
        <w:rPr>
          <w:sz w:val="48"/>
          <w:szCs w:val="48"/>
        </w:rPr>
      </w:pPr>
      <w:r w:rsidRPr="009A59FC">
        <w:rPr>
          <w:sz w:val="48"/>
          <w:szCs w:val="48"/>
        </w:rPr>
        <w:t xml:space="preserve">Amendment </w:t>
      </w:r>
      <w:r w:rsidRPr="003474B9">
        <w:rPr>
          <w:sz w:val="48"/>
          <w:szCs w:val="48"/>
        </w:rPr>
        <w:t>1</w:t>
      </w:r>
    </w:p>
    <w:p w14:paraId="43AFE291" w14:textId="77777777" w:rsidR="00B4362A" w:rsidRDefault="00B4362A" w:rsidP="00B4362A">
      <w:pPr>
        <w:jc w:val="both"/>
        <w:rPr>
          <w:sz w:val="24"/>
          <w:szCs w:val="24"/>
        </w:rPr>
      </w:pPr>
    </w:p>
    <w:p w14:paraId="13090991" w14:textId="77777777" w:rsidR="00D72AE5" w:rsidRDefault="00D72AE5" w:rsidP="00B4362A">
      <w:pPr>
        <w:jc w:val="both"/>
        <w:rPr>
          <w:sz w:val="24"/>
          <w:szCs w:val="24"/>
        </w:rPr>
      </w:pPr>
    </w:p>
    <w:p w14:paraId="7CF40031" w14:textId="53D99FF2" w:rsidR="00D72AE5" w:rsidRPr="0012569C" w:rsidRDefault="00D72AE5" w:rsidP="00D72AE5">
      <w:pPr>
        <w:shd w:val="clear" w:color="auto" w:fill="FFD966" w:themeFill="accent4" w:themeFillTint="9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General </w:t>
      </w:r>
      <w:r w:rsidRPr="0012569C">
        <w:rPr>
          <w:rFonts w:cstheme="minorHAnsi"/>
          <w:sz w:val="28"/>
          <w:szCs w:val="28"/>
        </w:rPr>
        <w:t>Clarification</w:t>
      </w:r>
    </w:p>
    <w:p w14:paraId="58C482C8" w14:textId="712E1AB7" w:rsidR="00A345A1" w:rsidRPr="00840B23" w:rsidRDefault="00A345A1" w:rsidP="00030BF3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840B23">
        <w:rPr>
          <w:b/>
          <w:bCs/>
          <w:sz w:val="24"/>
          <w:szCs w:val="24"/>
        </w:rPr>
        <w:t>The Contract is attached</w:t>
      </w:r>
    </w:p>
    <w:p w14:paraId="63B2960F" w14:textId="77777777" w:rsidR="00A345A1" w:rsidRPr="00840B23" w:rsidRDefault="00A345A1" w:rsidP="00A345A1">
      <w:pPr>
        <w:jc w:val="both"/>
        <w:rPr>
          <w:rFonts w:cstheme="minorHAnsi"/>
          <w:b/>
          <w:bCs/>
          <w:sz w:val="24"/>
          <w:szCs w:val="24"/>
        </w:rPr>
      </w:pPr>
    </w:p>
    <w:p w14:paraId="64EAB922" w14:textId="176DFA75" w:rsidR="00A345A1" w:rsidRPr="00840B23" w:rsidRDefault="00A345A1" w:rsidP="00030BF3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840B23">
        <w:rPr>
          <w:b/>
          <w:bCs/>
          <w:sz w:val="24"/>
          <w:szCs w:val="24"/>
        </w:rPr>
        <w:t>The Feasibility Study is attached</w:t>
      </w:r>
    </w:p>
    <w:p w14:paraId="2A569E1A" w14:textId="77777777" w:rsidR="00A345A1" w:rsidRPr="001735FA" w:rsidRDefault="00A345A1" w:rsidP="00A345A1">
      <w:pPr>
        <w:jc w:val="both"/>
        <w:rPr>
          <w:rFonts w:cstheme="minorHAnsi"/>
          <w:b/>
          <w:bCs/>
          <w:sz w:val="24"/>
          <w:szCs w:val="24"/>
        </w:rPr>
      </w:pPr>
    </w:p>
    <w:p w14:paraId="7547B01D" w14:textId="77777777" w:rsidR="00A345A1" w:rsidRPr="001735FA" w:rsidRDefault="00A345A1" w:rsidP="00030BF3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1735FA">
        <w:rPr>
          <w:b/>
          <w:bCs/>
          <w:sz w:val="24"/>
          <w:szCs w:val="24"/>
        </w:rPr>
        <w:t xml:space="preserve">Replace Submittal Form A with the updated form (attached) </w:t>
      </w:r>
    </w:p>
    <w:p w14:paraId="5A3C3388" w14:textId="77777777" w:rsidR="00A345A1" w:rsidRPr="001735FA" w:rsidRDefault="00A345A1" w:rsidP="00A345A1">
      <w:pPr>
        <w:pStyle w:val="ListParagraph"/>
        <w:rPr>
          <w:b/>
          <w:bCs/>
          <w:sz w:val="24"/>
          <w:szCs w:val="24"/>
        </w:rPr>
      </w:pPr>
    </w:p>
    <w:p w14:paraId="0D3E3DDF" w14:textId="54140DE1" w:rsidR="00A345A1" w:rsidRPr="001735FA" w:rsidRDefault="00A345A1" w:rsidP="00030BF3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1735FA">
        <w:rPr>
          <w:b/>
          <w:bCs/>
          <w:sz w:val="24"/>
          <w:szCs w:val="24"/>
        </w:rPr>
        <w:t>Replace Section 3.6 of the RFP with updated language (attached)</w:t>
      </w:r>
    </w:p>
    <w:p w14:paraId="27D83CB3" w14:textId="77777777" w:rsidR="00A345A1" w:rsidRPr="001735FA" w:rsidRDefault="00A345A1" w:rsidP="00A345A1">
      <w:pPr>
        <w:pStyle w:val="ListParagraph"/>
        <w:rPr>
          <w:b/>
          <w:bCs/>
          <w:sz w:val="24"/>
          <w:szCs w:val="24"/>
        </w:rPr>
      </w:pPr>
    </w:p>
    <w:p w14:paraId="400AFD41" w14:textId="47CA5FEB" w:rsidR="00A345A1" w:rsidRPr="001735FA" w:rsidRDefault="00A345A1" w:rsidP="00030BF3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1735FA">
        <w:rPr>
          <w:rFonts w:cstheme="minorHAnsi"/>
          <w:b/>
          <w:bCs/>
          <w:sz w:val="24"/>
          <w:szCs w:val="24"/>
        </w:rPr>
        <w:t xml:space="preserve">The Team Presentations and Interviews (Section 5.5 and Section 5.6) </w:t>
      </w:r>
      <w:r w:rsidR="001735FA">
        <w:rPr>
          <w:rFonts w:cstheme="minorHAnsi"/>
          <w:b/>
          <w:bCs/>
          <w:sz w:val="24"/>
          <w:szCs w:val="24"/>
        </w:rPr>
        <w:t xml:space="preserve">are expected to </w:t>
      </w:r>
      <w:r w:rsidRPr="001735FA">
        <w:rPr>
          <w:rFonts w:cstheme="minorHAnsi"/>
          <w:b/>
          <w:bCs/>
          <w:sz w:val="24"/>
          <w:szCs w:val="24"/>
        </w:rPr>
        <w:t>be performed “in-person</w:t>
      </w:r>
      <w:proofErr w:type="gramStart"/>
      <w:r w:rsidRPr="001735FA">
        <w:rPr>
          <w:rFonts w:cstheme="minorHAnsi"/>
          <w:b/>
          <w:bCs/>
          <w:sz w:val="24"/>
          <w:szCs w:val="24"/>
        </w:rPr>
        <w:t>”,</w:t>
      </w:r>
      <w:proofErr w:type="gramEnd"/>
      <w:r w:rsidRPr="001735FA">
        <w:rPr>
          <w:rFonts w:cstheme="minorHAnsi"/>
          <w:b/>
          <w:bCs/>
          <w:sz w:val="24"/>
          <w:szCs w:val="24"/>
        </w:rPr>
        <w:t xml:space="preserve"> rather than “virtually</w:t>
      </w:r>
      <w:proofErr w:type="gramStart"/>
      <w:r w:rsidRPr="001735FA">
        <w:rPr>
          <w:rFonts w:cstheme="minorHAnsi"/>
          <w:b/>
          <w:bCs/>
          <w:sz w:val="24"/>
          <w:szCs w:val="24"/>
        </w:rPr>
        <w:t>”.</w:t>
      </w:r>
      <w:proofErr w:type="gramEnd"/>
      <w:r w:rsidRPr="001735FA">
        <w:rPr>
          <w:rFonts w:cstheme="minorHAnsi"/>
          <w:b/>
          <w:bCs/>
          <w:sz w:val="24"/>
          <w:szCs w:val="24"/>
        </w:rPr>
        <w:t xml:space="preserve"> </w:t>
      </w:r>
    </w:p>
    <w:p w14:paraId="69495548" w14:textId="77777777" w:rsidR="001735FA" w:rsidRPr="001735FA" w:rsidRDefault="001735FA" w:rsidP="001735FA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464F1F52" w14:textId="2B249C31" w:rsidR="001735FA" w:rsidRDefault="00840B23" w:rsidP="00030BF3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Section 2.8.6: </w:t>
      </w:r>
      <w:r w:rsidR="001735FA" w:rsidRPr="001735FA">
        <w:rPr>
          <w:rFonts w:cstheme="minorHAnsi"/>
          <w:b/>
          <w:bCs/>
          <w:sz w:val="24"/>
          <w:szCs w:val="24"/>
        </w:rPr>
        <w:t xml:space="preserve">The Scope of Work identified as “Additional Services” in Section 2.8.6 of the RFP are not “Additional Services” as defined in Section 4.2 of the </w:t>
      </w:r>
      <w:proofErr w:type="spellStart"/>
      <w:r w:rsidR="001735FA" w:rsidRPr="001735FA">
        <w:rPr>
          <w:rFonts w:cstheme="minorHAnsi"/>
          <w:b/>
          <w:bCs/>
          <w:sz w:val="24"/>
          <w:szCs w:val="24"/>
        </w:rPr>
        <w:t>B133</w:t>
      </w:r>
      <w:proofErr w:type="spellEnd"/>
      <w:r w:rsidR="001735FA" w:rsidRPr="001735FA">
        <w:rPr>
          <w:rFonts w:cstheme="minorHAnsi"/>
          <w:b/>
          <w:bCs/>
          <w:sz w:val="24"/>
          <w:szCs w:val="24"/>
        </w:rPr>
        <w:t xml:space="preserve">-2019 Standard Form of Agreement Between Owner and Architect, Construction Manager as Constructor Edition, as modified (the “A/E Contract”).  </w:t>
      </w:r>
    </w:p>
    <w:p w14:paraId="64717576" w14:textId="77777777" w:rsidR="001735FA" w:rsidRPr="001735FA" w:rsidRDefault="001735FA" w:rsidP="001735FA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484DBC9B" w14:textId="39CE9C4E" w:rsidR="001735FA" w:rsidRPr="001735FA" w:rsidRDefault="001735FA" w:rsidP="001735FA">
      <w:pPr>
        <w:ind w:left="360"/>
        <w:jc w:val="both"/>
        <w:rPr>
          <w:rFonts w:cstheme="minorHAnsi"/>
          <w:b/>
          <w:bCs/>
          <w:sz w:val="24"/>
          <w:szCs w:val="24"/>
        </w:rPr>
      </w:pPr>
      <w:r w:rsidRPr="001735FA">
        <w:rPr>
          <w:rFonts w:cstheme="minorHAnsi"/>
          <w:b/>
          <w:bCs/>
          <w:sz w:val="24"/>
          <w:szCs w:val="24"/>
        </w:rPr>
        <w:t xml:space="preserve">Rather, the title of Section 2.8.6 is hereby modified to be </w:t>
      </w:r>
      <w:r w:rsidRPr="00407A5F">
        <w:rPr>
          <w:rFonts w:cstheme="minorHAnsi"/>
          <w:b/>
          <w:bCs/>
          <w:i/>
          <w:iCs/>
          <w:sz w:val="24"/>
          <w:szCs w:val="24"/>
        </w:rPr>
        <w:t>“Miscellaneous Basic Services,”</w:t>
      </w:r>
      <w:r w:rsidRPr="001735FA">
        <w:rPr>
          <w:rFonts w:cstheme="minorHAnsi"/>
          <w:b/>
          <w:bCs/>
          <w:sz w:val="24"/>
          <w:szCs w:val="24"/>
        </w:rPr>
        <w:t xml:space="preserve"> and that Scope of Work is included in the Architect’s Basic Services.  Similarly, the reference to “Additional Services” in Item 6 of Submittal Form D, Pricing Schedule, is modified to be </w:t>
      </w:r>
      <w:r w:rsidRPr="00407A5F">
        <w:rPr>
          <w:rFonts w:cstheme="minorHAnsi"/>
          <w:b/>
          <w:bCs/>
          <w:i/>
          <w:iCs/>
          <w:sz w:val="24"/>
          <w:szCs w:val="24"/>
        </w:rPr>
        <w:t>“Miscellaneous Basic Services”.</w:t>
      </w:r>
      <w:r w:rsidRPr="001735FA">
        <w:rPr>
          <w:rFonts w:cstheme="minorHAnsi"/>
          <w:b/>
          <w:bCs/>
          <w:sz w:val="24"/>
          <w:szCs w:val="24"/>
        </w:rPr>
        <w:t xml:space="preserve">  All Miscellaneous Basic Services are to be included in the Architect’s Total Lump Sum Cost, as indicated in Part 1 of Submittal Form D, Pricing Schedule, and in Architect’s “Basic Services Fee” as defined in Section 11.1 of the A/E Contract.</w:t>
      </w:r>
    </w:p>
    <w:p w14:paraId="00A27884" w14:textId="77777777" w:rsidR="00A345A1" w:rsidRPr="00A345A1" w:rsidRDefault="00A345A1" w:rsidP="00A345A1">
      <w:pPr>
        <w:pStyle w:val="ListParagraph"/>
        <w:rPr>
          <w:b/>
          <w:bCs/>
          <w:sz w:val="24"/>
          <w:szCs w:val="24"/>
          <w:highlight w:val="yellow"/>
        </w:rPr>
      </w:pPr>
    </w:p>
    <w:p w14:paraId="04EBB1ED" w14:textId="77777777" w:rsidR="0012569C" w:rsidRDefault="0012569C" w:rsidP="00030BF3">
      <w:pPr>
        <w:pStyle w:val="ListParagraph"/>
        <w:ind w:left="360"/>
        <w:jc w:val="both"/>
        <w:rPr>
          <w:b/>
          <w:bCs/>
          <w:sz w:val="24"/>
          <w:szCs w:val="24"/>
        </w:rPr>
      </w:pPr>
    </w:p>
    <w:p w14:paraId="2A9B353B" w14:textId="02383C7A" w:rsidR="0012569C" w:rsidRDefault="0012569C" w:rsidP="0012569C">
      <w:pPr>
        <w:pStyle w:val="ListParagraph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-End of Questions-</w:t>
      </w:r>
    </w:p>
    <w:p w14:paraId="3F927539" w14:textId="77777777" w:rsidR="0012569C" w:rsidRDefault="0012569C" w:rsidP="00030BF3">
      <w:pPr>
        <w:pStyle w:val="ListParagraph"/>
        <w:ind w:left="360"/>
        <w:jc w:val="both"/>
        <w:rPr>
          <w:b/>
          <w:bCs/>
          <w:sz w:val="24"/>
          <w:szCs w:val="24"/>
        </w:rPr>
      </w:pPr>
    </w:p>
    <w:p w14:paraId="085B2612" w14:textId="77777777" w:rsidR="00D6443A" w:rsidRDefault="00D6443A" w:rsidP="00030BF3">
      <w:pPr>
        <w:pStyle w:val="ListParagraph"/>
        <w:ind w:left="360"/>
        <w:jc w:val="both"/>
        <w:rPr>
          <w:b/>
          <w:bCs/>
          <w:sz w:val="24"/>
          <w:szCs w:val="24"/>
        </w:rPr>
      </w:pPr>
    </w:p>
    <w:p w14:paraId="58A8A172" w14:textId="5D7A051D" w:rsidR="00C755B5" w:rsidRPr="005B6306" w:rsidRDefault="00C755B5" w:rsidP="00C755B5">
      <w:pPr>
        <w:ind w:left="360"/>
        <w:jc w:val="both"/>
        <w:rPr>
          <w:rFonts w:cstheme="minorHAnsi"/>
          <w:b/>
          <w:bCs/>
          <w:sz w:val="24"/>
          <w:szCs w:val="24"/>
          <w:highlight w:val="green"/>
        </w:rPr>
      </w:pPr>
    </w:p>
    <w:p w14:paraId="1EF064C5" w14:textId="1D583F1D" w:rsidR="009A59FC" w:rsidRDefault="009A59FC" w:rsidP="00030BF3">
      <w:pPr>
        <w:jc w:val="both"/>
        <w:rPr>
          <w:sz w:val="24"/>
          <w:szCs w:val="24"/>
        </w:rPr>
      </w:pPr>
    </w:p>
    <w:sectPr w:rsidR="009A59FC" w:rsidSect="00B436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63A1"/>
    <w:multiLevelType w:val="multilevel"/>
    <w:tmpl w:val="DAD24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E0F57"/>
    <w:multiLevelType w:val="hybridMultilevel"/>
    <w:tmpl w:val="60A8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0417B"/>
    <w:multiLevelType w:val="hybridMultilevel"/>
    <w:tmpl w:val="E0104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4395D"/>
    <w:multiLevelType w:val="hybridMultilevel"/>
    <w:tmpl w:val="D154FC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51473C"/>
    <w:multiLevelType w:val="hybridMultilevel"/>
    <w:tmpl w:val="3D7C1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15333"/>
    <w:multiLevelType w:val="multilevel"/>
    <w:tmpl w:val="194A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BB6C99"/>
    <w:multiLevelType w:val="hybridMultilevel"/>
    <w:tmpl w:val="DDCE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A7F61"/>
    <w:multiLevelType w:val="multilevel"/>
    <w:tmpl w:val="E514C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CD5AF4"/>
    <w:multiLevelType w:val="hybridMultilevel"/>
    <w:tmpl w:val="797CF8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4A714E"/>
    <w:multiLevelType w:val="hybridMultilevel"/>
    <w:tmpl w:val="5F442290"/>
    <w:lvl w:ilvl="0" w:tplc="A46441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42C42"/>
    <w:multiLevelType w:val="hybridMultilevel"/>
    <w:tmpl w:val="1658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175909">
    <w:abstractNumId w:val="8"/>
  </w:num>
  <w:num w:numId="2" w16cid:durableId="1011833109">
    <w:abstractNumId w:val="9"/>
  </w:num>
  <w:num w:numId="3" w16cid:durableId="15064330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261538">
    <w:abstractNumId w:val="2"/>
  </w:num>
  <w:num w:numId="5" w16cid:durableId="206069400">
    <w:abstractNumId w:val="10"/>
  </w:num>
  <w:num w:numId="6" w16cid:durableId="1097214443">
    <w:abstractNumId w:val="10"/>
  </w:num>
  <w:num w:numId="7" w16cid:durableId="1864661909">
    <w:abstractNumId w:val="1"/>
  </w:num>
  <w:num w:numId="8" w16cid:durableId="1937009123">
    <w:abstractNumId w:val="1"/>
  </w:num>
  <w:num w:numId="9" w16cid:durableId="4140856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7736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64708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10942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465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9174873">
    <w:abstractNumId w:val="6"/>
  </w:num>
  <w:num w:numId="15" w16cid:durableId="1442920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2A"/>
    <w:rsid w:val="00011802"/>
    <w:rsid w:val="0002655D"/>
    <w:rsid w:val="00030BF3"/>
    <w:rsid w:val="00045956"/>
    <w:rsid w:val="00060B95"/>
    <w:rsid w:val="00094FCC"/>
    <w:rsid w:val="00097661"/>
    <w:rsid w:val="000A1072"/>
    <w:rsid w:val="000A6845"/>
    <w:rsid w:val="000B41D6"/>
    <w:rsid w:val="000B4D7E"/>
    <w:rsid w:val="000D6F52"/>
    <w:rsid w:val="000E1B0E"/>
    <w:rsid w:val="000E5E21"/>
    <w:rsid w:val="000F17C1"/>
    <w:rsid w:val="001159B4"/>
    <w:rsid w:val="0012569C"/>
    <w:rsid w:val="001365D4"/>
    <w:rsid w:val="001440BF"/>
    <w:rsid w:val="00146B42"/>
    <w:rsid w:val="00161CC9"/>
    <w:rsid w:val="00163C80"/>
    <w:rsid w:val="00165DE6"/>
    <w:rsid w:val="001735FA"/>
    <w:rsid w:val="001949F4"/>
    <w:rsid w:val="00196700"/>
    <w:rsid w:val="001B0CF3"/>
    <w:rsid w:val="002209B0"/>
    <w:rsid w:val="002264BC"/>
    <w:rsid w:val="002315C4"/>
    <w:rsid w:val="002659CE"/>
    <w:rsid w:val="002719FE"/>
    <w:rsid w:val="00277982"/>
    <w:rsid w:val="002822C3"/>
    <w:rsid w:val="002837B8"/>
    <w:rsid w:val="002B43A1"/>
    <w:rsid w:val="002C3563"/>
    <w:rsid w:val="002D1C8E"/>
    <w:rsid w:val="003254C8"/>
    <w:rsid w:val="00326481"/>
    <w:rsid w:val="003474B9"/>
    <w:rsid w:val="003605A9"/>
    <w:rsid w:val="003D6C0B"/>
    <w:rsid w:val="003E0A86"/>
    <w:rsid w:val="003E7117"/>
    <w:rsid w:val="003F776D"/>
    <w:rsid w:val="00407A5F"/>
    <w:rsid w:val="00422DD0"/>
    <w:rsid w:val="0042625D"/>
    <w:rsid w:val="00445EC7"/>
    <w:rsid w:val="00463BEA"/>
    <w:rsid w:val="00467AC8"/>
    <w:rsid w:val="00472EED"/>
    <w:rsid w:val="00484B75"/>
    <w:rsid w:val="00493314"/>
    <w:rsid w:val="005159E0"/>
    <w:rsid w:val="00517B27"/>
    <w:rsid w:val="00531015"/>
    <w:rsid w:val="00556658"/>
    <w:rsid w:val="00573958"/>
    <w:rsid w:val="005B6306"/>
    <w:rsid w:val="005C5F83"/>
    <w:rsid w:val="005E1538"/>
    <w:rsid w:val="005E7AB5"/>
    <w:rsid w:val="00636D30"/>
    <w:rsid w:val="0069448B"/>
    <w:rsid w:val="006A4389"/>
    <w:rsid w:val="006A7C61"/>
    <w:rsid w:val="006C1502"/>
    <w:rsid w:val="006C6A3C"/>
    <w:rsid w:val="006F6B95"/>
    <w:rsid w:val="00706206"/>
    <w:rsid w:val="007067A0"/>
    <w:rsid w:val="00727AB6"/>
    <w:rsid w:val="007309C0"/>
    <w:rsid w:val="007325B4"/>
    <w:rsid w:val="00752088"/>
    <w:rsid w:val="00764D2E"/>
    <w:rsid w:val="007A1AAF"/>
    <w:rsid w:val="007C582C"/>
    <w:rsid w:val="007E61FF"/>
    <w:rsid w:val="008220F0"/>
    <w:rsid w:val="0082760C"/>
    <w:rsid w:val="00840B23"/>
    <w:rsid w:val="00847480"/>
    <w:rsid w:val="00862E0B"/>
    <w:rsid w:val="00876B0B"/>
    <w:rsid w:val="008C094F"/>
    <w:rsid w:val="008C0BBC"/>
    <w:rsid w:val="008C48D8"/>
    <w:rsid w:val="009010F2"/>
    <w:rsid w:val="00903A39"/>
    <w:rsid w:val="0091757E"/>
    <w:rsid w:val="009401A5"/>
    <w:rsid w:val="00953A32"/>
    <w:rsid w:val="00957261"/>
    <w:rsid w:val="00967133"/>
    <w:rsid w:val="009746CC"/>
    <w:rsid w:val="00977BF6"/>
    <w:rsid w:val="00982048"/>
    <w:rsid w:val="00985105"/>
    <w:rsid w:val="009867F4"/>
    <w:rsid w:val="00990709"/>
    <w:rsid w:val="009948A5"/>
    <w:rsid w:val="00997CB2"/>
    <w:rsid w:val="009A59FC"/>
    <w:rsid w:val="009A64F8"/>
    <w:rsid w:val="009D41C2"/>
    <w:rsid w:val="009D61A0"/>
    <w:rsid w:val="009F40BC"/>
    <w:rsid w:val="00A345A1"/>
    <w:rsid w:val="00AD71A8"/>
    <w:rsid w:val="00AE0334"/>
    <w:rsid w:val="00AE0BD2"/>
    <w:rsid w:val="00B01411"/>
    <w:rsid w:val="00B01566"/>
    <w:rsid w:val="00B04327"/>
    <w:rsid w:val="00B32125"/>
    <w:rsid w:val="00B35A62"/>
    <w:rsid w:val="00B4362A"/>
    <w:rsid w:val="00B7546E"/>
    <w:rsid w:val="00BC4804"/>
    <w:rsid w:val="00BC77AE"/>
    <w:rsid w:val="00BE382D"/>
    <w:rsid w:val="00C17D9C"/>
    <w:rsid w:val="00C3484A"/>
    <w:rsid w:val="00C74201"/>
    <w:rsid w:val="00C755B5"/>
    <w:rsid w:val="00C84B0F"/>
    <w:rsid w:val="00C96E7A"/>
    <w:rsid w:val="00CD0550"/>
    <w:rsid w:val="00D149AF"/>
    <w:rsid w:val="00D342C3"/>
    <w:rsid w:val="00D54124"/>
    <w:rsid w:val="00D62A62"/>
    <w:rsid w:val="00D6443A"/>
    <w:rsid w:val="00D650E6"/>
    <w:rsid w:val="00D72AE5"/>
    <w:rsid w:val="00D771E5"/>
    <w:rsid w:val="00DA06C4"/>
    <w:rsid w:val="00DE5313"/>
    <w:rsid w:val="00DE782E"/>
    <w:rsid w:val="00DF23F7"/>
    <w:rsid w:val="00E35BCD"/>
    <w:rsid w:val="00E52A6D"/>
    <w:rsid w:val="00E61849"/>
    <w:rsid w:val="00E731B6"/>
    <w:rsid w:val="00E73E7A"/>
    <w:rsid w:val="00E948DE"/>
    <w:rsid w:val="00EC193E"/>
    <w:rsid w:val="00EC7226"/>
    <w:rsid w:val="00ED3099"/>
    <w:rsid w:val="00EE3573"/>
    <w:rsid w:val="00EE63D8"/>
    <w:rsid w:val="00F332AB"/>
    <w:rsid w:val="00F421E7"/>
    <w:rsid w:val="00F83DEA"/>
    <w:rsid w:val="00F90C55"/>
    <w:rsid w:val="00F94FE8"/>
    <w:rsid w:val="00FA281E"/>
    <w:rsid w:val="00FC43E6"/>
    <w:rsid w:val="00FD687A"/>
    <w:rsid w:val="00FE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18F8E"/>
  <w15:chartTrackingRefBased/>
  <w15:docId w15:val="{29C211F3-E52C-4380-A66A-9F78A43B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62A"/>
    <w:pPr>
      <w:ind w:left="720"/>
      <w:contextualSpacing/>
    </w:pPr>
  </w:style>
  <w:style w:type="table" w:styleId="TableGrid">
    <w:name w:val="Table Grid"/>
    <w:basedOn w:val="TableNormal"/>
    <w:uiPriority w:val="39"/>
    <w:rsid w:val="009A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0B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B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B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1526332239C47B344568DFB324E60" ma:contentTypeVersion="4" ma:contentTypeDescription="Create a new document." ma:contentTypeScope="" ma:versionID="a732f1e25b0513598ba7cb89155b0fdc">
  <xsd:schema xmlns:xsd="http://www.w3.org/2001/XMLSchema" xmlns:xs="http://www.w3.org/2001/XMLSchema" xmlns:p="http://schemas.microsoft.com/office/2006/metadata/properties" xmlns:ns2="c8b54fc9-f668-4adc-aa8a-b3cede1f41a6" targetNamespace="http://schemas.microsoft.com/office/2006/metadata/properties" ma:root="true" ma:fieldsID="4df0c7985763adca7443529b795011ac" ns2:_="">
    <xsd:import namespace="c8b54fc9-f668-4adc-aa8a-b3cede1f41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54fc9-f668-4adc-aa8a-b3cede1f4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09822C-F0A9-49A5-A618-3AF63DD4C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54fc9-f668-4adc-aa8a-b3cede1f4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A521EC-9B65-4763-8475-7086F0D709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2901ED-4DBE-4F57-8F79-E2CC107F0C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B524BA-CD61-4ED6-BB70-E929CFAB58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Savicky</dc:creator>
  <cp:keywords/>
  <dc:description/>
  <cp:lastModifiedBy>John Savicky</cp:lastModifiedBy>
  <cp:revision>5</cp:revision>
  <dcterms:created xsi:type="dcterms:W3CDTF">2025-07-18T03:03:00Z</dcterms:created>
  <dcterms:modified xsi:type="dcterms:W3CDTF">2025-07-25T13:24:00Z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0x01010031F1526332239C47B344568DFB324E60</vt:lpwstr>
  </property>
</Properties>
</file>